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82" w:rsidRPr="00F0595A" w:rsidRDefault="00D14482" w:rsidP="00B3228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tLeast"/>
        <w:ind w:left="1416" w:right="679" w:hanging="707"/>
        <w:jc w:val="center"/>
        <w:rPr>
          <w:rFonts w:eastAsia="Arial Unicode MS" w:cstheme="minorHAnsi"/>
          <w:b/>
          <w:sz w:val="24"/>
          <w:szCs w:val="18"/>
          <w:u w:val="single"/>
          <w:bdr w:val="nil"/>
        </w:rPr>
      </w:pPr>
      <w:bookmarkStart w:id="0" w:name="_GoBack"/>
      <w:bookmarkEnd w:id="0"/>
      <w:r w:rsidRPr="00F0595A">
        <w:rPr>
          <w:rFonts w:eastAsia="Arial Unicode MS" w:cstheme="minorHAnsi"/>
          <w:b/>
          <w:sz w:val="24"/>
          <w:szCs w:val="18"/>
          <w:u w:val="single"/>
          <w:bdr w:val="nil"/>
        </w:rPr>
        <w:t xml:space="preserve">ENCUESTA DE </w:t>
      </w:r>
      <w:r w:rsidR="000C1ED6" w:rsidRPr="00F0595A">
        <w:rPr>
          <w:rFonts w:eastAsia="Arial Unicode MS" w:cstheme="minorHAnsi"/>
          <w:b/>
          <w:sz w:val="24"/>
          <w:szCs w:val="18"/>
          <w:u w:val="single"/>
          <w:bdr w:val="nil"/>
        </w:rPr>
        <w:t>SATISFACCIÓN DE TRÁMITES</w:t>
      </w:r>
    </w:p>
    <w:p w:rsidR="00D14482" w:rsidRPr="00F0595A" w:rsidRDefault="00D14482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left="709" w:right="679"/>
        <w:jc w:val="center"/>
        <w:rPr>
          <w:rFonts w:eastAsia="Arial Unicode MS" w:cstheme="minorHAnsi"/>
          <w:szCs w:val="18"/>
          <w:bdr w:val="nil"/>
        </w:rPr>
      </w:pPr>
      <w:r w:rsidRPr="00F0595A">
        <w:rPr>
          <w:rFonts w:eastAsia="Arial Unicode MS" w:cstheme="minorHAnsi"/>
          <w:szCs w:val="18"/>
          <w:bdr w:val="nil"/>
        </w:rPr>
        <w:t xml:space="preserve">Con la finalidad de mejorar nuestros </w:t>
      </w:r>
      <w:r w:rsidR="000C1ED6" w:rsidRPr="00F0595A">
        <w:rPr>
          <w:rFonts w:eastAsia="Arial Unicode MS" w:cstheme="minorHAnsi"/>
          <w:szCs w:val="18"/>
          <w:bdr w:val="nil"/>
        </w:rPr>
        <w:t>trámites</w:t>
      </w:r>
      <w:r w:rsidRPr="00F0595A">
        <w:rPr>
          <w:rFonts w:eastAsia="Arial Unicode MS" w:cstheme="minorHAnsi"/>
          <w:szCs w:val="18"/>
          <w:bdr w:val="nil"/>
        </w:rPr>
        <w:t>, te invitamos a realizar esta breve</w:t>
      </w:r>
      <w:r w:rsidR="00040D67">
        <w:rPr>
          <w:rFonts w:eastAsia="Arial Unicode MS" w:cstheme="minorHAnsi"/>
          <w:szCs w:val="18"/>
          <w:bdr w:val="nil"/>
        </w:rPr>
        <w:t xml:space="preserve"> </w:t>
      </w:r>
      <w:r w:rsidRPr="00F0595A">
        <w:rPr>
          <w:rFonts w:eastAsia="Arial Unicode MS" w:cstheme="minorHAnsi"/>
          <w:szCs w:val="18"/>
          <w:bdr w:val="nil"/>
        </w:rPr>
        <w:t xml:space="preserve">Encuesta de Satisfacción </w:t>
      </w:r>
      <w:r w:rsidR="000C1ED6" w:rsidRPr="00F0595A">
        <w:rPr>
          <w:rFonts w:eastAsia="Arial Unicode MS" w:cstheme="minorHAnsi"/>
          <w:szCs w:val="18"/>
          <w:bdr w:val="nil"/>
        </w:rPr>
        <w:t>de trámites</w:t>
      </w:r>
      <w:r w:rsidR="00040D67">
        <w:rPr>
          <w:rFonts w:eastAsia="Arial Unicode MS" w:cstheme="minorHAnsi"/>
          <w:szCs w:val="18"/>
          <w:bdr w:val="nil"/>
        </w:rPr>
        <w:t>.</w:t>
      </w:r>
    </w:p>
    <w:p w:rsidR="00D14482" w:rsidRPr="00F0595A" w:rsidRDefault="00D14482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left="709" w:right="679"/>
        <w:jc w:val="center"/>
        <w:rPr>
          <w:rFonts w:eastAsia="Arial Unicode MS" w:cstheme="minorHAnsi"/>
          <w:szCs w:val="18"/>
          <w:bdr w:val="nil"/>
        </w:rPr>
      </w:pPr>
      <w:r w:rsidRPr="00F0595A">
        <w:rPr>
          <w:rFonts w:eastAsia="Arial Unicode MS" w:cstheme="minorHAnsi"/>
          <w:szCs w:val="18"/>
          <w:bdr w:val="nil"/>
        </w:rPr>
        <w:t xml:space="preserve">Tus respuestas serán tratadas de forma confidencial y serán utilizadas para mejorar </w:t>
      </w:r>
      <w:r w:rsidR="00B32288">
        <w:rPr>
          <w:rFonts w:eastAsia="Arial Unicode MS" w:cstheme="minorHAnsi"/>
          <w:szCs w:val="18"/>
          <w:bdr w:val="nil"/>
        </w:rPr>
        <w:t>los trámites</w:t>
      </w:r>
      <w:r w:rsidRPr="00F0595A">
        <w:rPr>
          <w:rFonts w:eastAsia="Arial Unicode MS" w:cstheme="minorHAnsi"/>
          <w:szCs w:val="18"/>
          <w:bdr w:val="nil"/>
        </w:rPr>
        <w:t xml:space="preserve"> que te proporcionamos.</w:t>
      </w:r>
    </w:p>
    <w:p w:rsidR="00D14482" w:rsidRPr="00F0595A" w:rsidRDefault="00D14482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709" w:right="679"/>
        <w:jc w:val="center"/>
        <w:rPr>
          <w:rFonts w:eastAsia="Arial Unicode MS" w:cstheme="minorHAnsi"/>
          <w:b/>
          <w:szCs w:val="18"/>
          <w:bdr w:val="nil"/>
        </w:rPr>
      </w:pPr>
    </w:p>
    <w:p w:rsidR="00D14482" w:rsidRPr="00F0595A" w:rsidRDefault="00D14482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709" w:right="679"/>
        <w:jc w:val="center"/>
        <w:rPr>
          <w:rFonts w:eastAsia="Arial Unicode MS" w:cstheme="minorHAnsi"/>
          <w:i/>
          <w:szCs w:val="18"/>
          <w:bdr w:val="nil"/>
        </w:rPr>
      </w:pPr>
      <w:r w:rsidRPr="00F0595A">
        <w:rPr>
          <w:rFonts w:eastAsia="Arial Unicode MS" w:cstheme="minorHAnsi"/>
          <w:b/>
          <w:szCs w:val="18"/>
          <w:bdr w:val="nil"/>
        </w:rPr>
        <w:t>(Nombre de la entidad)</w:t>
      </w:r>
      <w:r w:rsidRPr="00F0595A">
        <w:rPr>
          <w:rFonts w:eastAsia="Arial Unicode MS" w:cstheme="minorHAnsi"/>
          <w:i/>
          <w:szCs w:val="18"/>
          <w:bdr w:val="nil"/>
        </w:rPr>
        <w:t xml:space="preserve"> </w:t>
      </w:r>
    </w:p>
    <w:p w:rsidR="00D14482" w:rsidRPr="00F0595A" w:rsidRDefault="00D14482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0" w:lineRule="atLeast"/>
        <w:ind w:left="709" w:right="679"/>
        <w:jc w:val="center"/>
        <w:rPr>
          <w:rFonts w:eastAsia="Arial Unicode MS" w:cstheme="minorHAnsi"/>
          <w:i/>
          <w:szCs w:val="18"/>
          <w:bdr w:val="nil"/>
        </w:rPr>
      </w:pPr>
      <w:r w:rsidRPr="00F0595A">
        <w:rPr>
          <w:rFonts w:eastAsia="Arial Unicode MS" w:cstheme="minorHAnsi"/>
          <w:i/>
          <w:szCs w:val="18"/>
          <w:bdr w:val="nil"/>
        </w:rPr>
        <w:t xml:space="preserve">Por ejemplo: </w:t>
      </w:r>
      <w:r w:rsidR="000C1ED6" w:rsidRPr="00F0595A">
        <w:rPr>
          <w:rFonts w:eastAsia="Arial Unicode MS" w:cstheme="minorHAnsi"/>
          <w:i/>
          <w:szCs w:val="18"/>
          <w:bdr w:val="nil"/>
        </w:rPr>
        <w:t>Gobierno Municipal del Cantón Sucumbíos</w:t>
      </w:r>
    </w:p>
    <w:p w:rsidR="00D14482" w:rsidRPr="00F0595A" w:rsidRDefault="00D14482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left="709" w:right="679"/>
        <w:rPr>
          <w:rFonts w:eastAsia="Arial Unicode MS" w:cstheme="minorHAnsi"/>
          <w:b/>
          <w:szCs w:val="18"/>
          <w:bdr w:val="nil"/>
        </w:rPr>
      </w:pPr>
    </w:p>
    <w:p w:rsidR="00D14482" w:rsidRPr="00F0595A" w:rsidRDefault="000C1ED6" w:rsidP="000C1E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-1"/>
        <w:rPr>
          <w:rFonts w:eastAsia="Arial Unicode MS" w:cstheme="minorHAnsi"/>
          <w:szCs w:val="18"/>
          <w:bdr w:val="nil"/>
        </w:rPr>
      </w:pPr>
      <w:r w:rsidRPr="00F0595A">
        <w:rPr>
          <w:rFonts w:eastAsia="Arial Unicode MS" w:cstheme="minorHAnsi"/>
          <w:b/>
          <w:noProof/>
          <w:szCs w:val="18"/>
          <w:bdr w:val="nil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59C75" wp14:editId="3AAFE7C1">
                <wp:simplePos x="0" y="0"/>
                <wp:positionH relativeFrom="column">
                  <wp:posOffset>5112791</wp:posOffset>
                </wp:positionH>
                <wp:positionV relativeFrom="paragraph">
                  <wp:posOffset>31445</wp:posOffset>
                </wp:positionV>
                <wp:extent cx="121285" cy="122555"/>
                <wp:effectExtent l="0" t="0" r="12065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DC0DB7" id="Rectángulo 12" o:spid="_x0000_s1026" style="position:absolute;margin-left:402.6pt;margin-top:2.5pt;width:9.5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" filled="f" strokeweight="2pt"/>
            </w:pict>
          </mc:Fallback>
        </mc:AlternateContent>
      </w:r>
      <w:r w:rsidRPr="00F0595A">
        <w:rPr>
          <w:rFonts w:eastAsia="Arial Unicode MS" w:cstheme="minorHAnsi"/>
          <w:b/>
          <w:noProof/>
          <w:szCs w:val="18"/>
          <w:bdr w:val="nil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ABA3F" wp14:editId="78A7C246">
                <wp:simplePos x="0" y="0"/>
                <wp:positionH relativeFrom="column">
                  <wp:posOffset>4710227</wp:posOffset>
                </wp:positionH>
                <wp:positionV relativeFrom="paragraph">
                  <wp:posOffset>46076</wp:posOffset>
                </wp:positionV>
                <wp:extent cx="121285" cy="122555"/>
                <wp:effectExtent l="0" t="0" r="12065" b="107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25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2A4B83" id="Rectángulo 5" o:spid="_x0000_s1026" style="position:absolute;margin-left:370.9pt;margin-top:3.65pt;width:9.5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" filled="f" strokeweight="2pt"/>
            </w:pict>
          </mc:Fallback>
        </mc:AlternateContent>
      </w:r>
      <w:r w:rsidR="00D14482" w:rsidRPr="00F0595A">
        <w:rPr>
          <w:rFonts w:eastAsia="Arial Unicode MS" w:cstheme="minorHAnsi"/>
          <w:b/>
          <w:szCs w:val="18"/>
          <w:bdr w:val="nil"/>
        </w:rPr>
        <w:t>Fecha:</w:t>
      </w:r>
      <w:r w:rsidR="00D14482" w:rsidRPr="00F0595A">
        <w:rPr>
          <w:rFonts w:eastAsia="Arial Unicode MS" w:cstheme="minorHAnsi"/>
          <w:szCs w:val="18"/>
          <w:bdr w:val="nil"/>
        </w:rPr>
        <w:t xml:space="preserve"> ________________</w:t>
      </w:r>
      <w:r w:rsidR="00D14482" w:rsidRPr="00F0595A">
        <w:rPr>
          <w:rFonts w:eastAsia="Arial Unicode MS" w:cstheme="minorHAnsi"/>
          <w:szCs w:val="18"/>
          <w:bdr w:val="nil"/>
        </w:rPr>
        <w:tab/>
      </w:r>
      <w:r w:rsidR="00D14482" w:rsidRPr="00F0595A">
        <w:rPr>
          <w:rFonts w:eastAsia="Arial Unicode MS" w:cstheme="minorHAnsi"/>
          <w:szCs w:val="18"/>
          <w:bdr w:val="nil"/>
        </w:rPr>
        <w:tab/>
      </w:r>
      <w:r w:rsidR="00D14482" w:rsidRPr="00F0595A">
        <w:rPr>
          <w:rFonts w:eastAsia="Arial Unicode MS" w:cstheme="minorHAnsi"/>
          <w:b/>
          <w:szCs w:val="18"/>
          <w:bdr w:val="nil"/>
        </w:rPr>
        <w:t>Edad:</w:t>
      </w:r>
      <w:r w:rsidR="00D14482" w:rsidRPr="00F0595A">
        <w:rPr>
          <w:rFonts w:eastAsia="Arial Unicode MS" w:cstheme="minorHAnsi"/>
          <w:szCs w:val="18"/>
          <w:bdr w:val="nil"/>
        </w:rPr>
        <w:t xml:space="preserve"> ___________</w:t>
      </w:r>
      <w:r w:rsidR="00D14482" w:rsidRPr="00F0595A">
        <w:rPr>
          <w:rFonts w:eastAsia="Arial Unicode MS" w:cstheme="minorHAnsi"/>
          <w:szCs w:val="18"/>
          <w:bdr w:val="nil"/>
        </w:rPr>
        <w:tab/>
      </w:r>
      <w:r w:rsidR="00D14482" w:rsidRPr="00F0595A">
        <w:rPr>
          <w:rFonts w:eastAsia="Arial Unicode MS" w:cstheme="minorHAnsi"/>
          <w:b/>
          <w:szCs w:val="18"/>
          <w:bdr w:val="nil"/>
        </w:rPr>
        <w:t>Discapacidad:</w:t>
      </w:r>
      <w:r w:rsidR="00D14482" w:rsidRPr="00F0595A">
        <w:rPr>
          <w:rFonts w:eastAsia="Arial Unicode MS" w:cstheme="minorHAnsi"/>
          <w:szCs w:val="18"/>
          <w:bdr w:val="nil"/>
        </w:rPr>
        <w:t xml:space="preserve"> </w:t>
      </w:r>
      <w:r w:rsidRPr="00F0595A">
        <w:rPr>
          <w:rFonts w:eastAsia="Arial Unicode MS" w:cstheme="minorHAnsi"/>
          <w:szCs w:val="18"/>
          <w:bdr w:val="nil"/>
        </w:rPr>
        <w:t xml:space="preserve">  </w:t>
      </w:r>
      <w:r w:rsidR="00D14482" w:rsidRPr="00F0595A">
        <w:rPr>
          <w:rFonts w:eastAsia="Arial Unicode MS" w:cstheme="minorHAnsi"/>
          <w:szCs w:val="18"/>
          <w:bdr w:val="nil"/>
        </w:rPr>
        <w:t xml:space="preserve">SI </w:t>
      </w:r>
      <w:r w:rsidR="00F0595A">
        <w:rPr>
          <w:rFonts w:eastAsia="Arial Unicode MS" w:cstheme="minorHAnsi"/>
          <w:szCs w:val="18"/>
          <w:bdr w:val="nil"/>
        </w:rPr>
        <w:t xml:space="preserve">   </w:t>
      </w:r>
      <w:r w:rsidRPr="00F0595A">
        <w:rPr>
          <w:rFonts w:eastAsia="Arial Unicode MS" w:cstheme="minorHAnsi"/>
          <w:szCs w:val="18"/>
          <w:bdr w:val="nil"/>
        </w:rPr>
        <w:t xml:space="preserve">     NO</w:t>
      </w:r>
    </w:p>
    <w:p w:rsidR="00D14482" w:rsidRPr="00F0595A" w:rsidRDefault="00D14482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left="709" w:right="679"/>
        <w:rPr>
          <w:rFonts w:eastAsia="Arial Unicode MS" w:cstheme="minorHAnsi"/>
          <w:b/>
          <w:szCs w:val="18"/>
          <w:bdr w:val="nil"/>
        </w:rPr>
      </w:pPr>
    </w:p>
    <w:p w:rsidR="00D14482" w:rsidRPr="00F0595A" w:rsidRDefault="00D14482" w:rsidP="00040D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ind w:right="679"/>
        <w:rPr>
          <w:rFonts w:eastAsia="Arial Unicode MS" w:cstheme="minorHAnsi"/>
          <w:b/>
          <w:sz w:val="24"/>
          <w:szCs w:val="18"/>
          <w:bdr w:val="nil"/>
        </w:rPr>
      </w:pPr>
      <w:r w:rsidRPr="00F0595A">
        <w:rPr>
          <w:rFonts w:eastAsia="Arial Unicode MS" w:cstheme="minorHAnsi"/>
          <w:b/>
          <w:sz w:val="24"/>
          <w:szCs w:val="18"/>
          <w:bdr w:val="nil"/>
        </w:rPr>
        <w:t>¿Cuál de los siguientes realizó?</w:t>
      </w:r>
    </w:p>
    <w:p w:rsidR="00D14482" w:rsidRPr="00F0595A" w:rsidRDefault="00D14482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rPr>
          <w:rFonts w:eastAsia="Arial Unicode MS" w:cstheme="minorHAnsi"/>
          <w:b/>
          <w:szCs w:val="18"/>
          <w:bdr w:val="nil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14482" w:rsidRPr="00F0595A" w:rsidTr="00EF2924">
        <w:trPr>
          <w:jc w:val="center"/>
        </w:trPr>
        <w:tc>
          <w:tcPr>
            <w:tcW w:w="2123" w:type="dxa"/>
          </w:tcPr>
          <w:p w:rsidR="00D14482" w:rsidRPr="00F0595A" w:rsidRDefault="00D14482" w:rsidP="00D144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tLeast"/>
              <w:jc w:val="center"/>
              <w:rPr>
                <w:rFonts w:eastAsia="Arial Unicode MS" w:cstheme="minorHAnsi"/>
                <w:szCs w:val="18"/>
                <w:bdr w:val="nil"/>
                <w:lang w:val="en-US"/>
              </w:rPr>
            </w:pPr>
            <w:r w:rsidRPr="00F0595A">
              <w:rPr>
                <w:rFonts w:eastAsia="Arial Unicode MS" w:cstheme="minorHAnsi"/>
                <w:b/>
                <w:noProof/>
                <w:szCs w:val="18"/>
                <w:bdr w:val="nil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4EAE5" wp14:editId="41442995">
                      <wp:simplePos x="0" y="0"/>
                      <wp:positionH relativeFrom="column">
                        <wp:posOffset>1046934</wp:posOffset>
                      </wp:positionH>
                      <wp:positionV relativeFrom="paragraph">
                        <wp:posOffset>23495</wp:posOffset>
                      </wp:positionV>
                      <wp:extent cx="285008" cy="154379"/>
                      <wp:effectExtent l="0" t="0" r="20320" b="1714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008" cy="154379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15DC87" id="Rectángulo 17" o:spid="_x0000_s1026" style="position:absolute;margin-left:82.45pt;margin-top:1.85pt;width:22.4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" filled="f" strokeweight="2pt"/>
                  </w:pict>
                </mc:Fallback>
              </mc:AlternateContent>
            </w:r>
            <w:proofErr w:type="spellStart"/>
            <w:r w:rsidRPr="00F0595A">
              <w:rPr>
                <w:rFonts w:eastAsia="Arial Unicode MS" w:cstheme="minorHAnsi"/>
                <w:szCs w:val="18"/>
                <w:bdr w:val="nil"/>
                <w:lang w:val="en-US"/>
              </w:rPr>
              <w:t>Trámite</w:t>
            </w:r>
            <w:proofErr w:type="spellEnd"/>
            <w:r w:rsidRPr="00F0595A">
              <w:rPr>
                <w:rFonts w:eastAsia="Arial Unicode MS" w:cstheme="minorHAnsi"/>
                <w:szCs w:val="18"/>
                <w:bdr w:val="nil"/>
                <w:lang w:val="en-US"/>
              </w:rPr>
              <w:t xml:space="preserve"> A</w:t>
            </w:r>
          </w:p>
        </w:tc>
        <w:tc>
          <w:tcPr>
            <w:tcW w:w="2123" w:type="dxa"/>
          </w:tcPr>
          <w:p w:rsidR="00D14482" w:rsidRPr="00F0595A" w:rsidRDefault="00B32288" w:rsidP="00D144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tLeast"/>
              <w:jc w:val="center"/>
              <w:rPr>
                <w:rFonts w:eastAsia="Arial Unicode MS" w:cstheme="minorHAnsi"/>
                <w:szCs w:val="18"/>
                <w:bdr w:val="nil"/>
                <w:lang w:val="en-US"/>
              </w:rPr>
            </w:pPr>
            <w:r w:rsidRPr="00F0595A">
              <w:rPr>
                <w:rFonts w:eastAsia="Arial Unicode MS" w:cstheme="minorHAnsi"/>
                <w:b/>
                <w:noProof/>
                <w:szCs w:val="18"/>
                <w:bdr w:val="nil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7B515F" wp14:editId="3FED6DEC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0</wp:posOffset>
                      </wp:positionV>
                      <wp:extent cx="284480" cy="154305"/>
                      <wp:effectExtent l="0" t="0" r="20320" b="1714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543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DA0895" id="Rectángulo 21" o:spid="_x0000_s1026" style="position:absolute;margin-left:88.6pt;margin-top:0;width:22.4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" filled="f" strokeweight="2pt"/>
                  </w:pict>
                </mc:Fallback>
              </mc:AlternateContent>
            </w:r>
            <w:proofErr w:type="spellStart"/>
            <w:r w:rsidRPr="00F0595A">
              <w:rPr>
                <w:rFonts w:eastAsia="Arial Unicode MS" w:cstheme="minorHAnsi"/>
                <w:szCs w:val="18"/>
                <w:bdr w:val="nil"/>
                <w:lang w:val="en-US"/>
              </w:rPr>
              <w:t>Trámite</w:t>
            </w:r>
            <w:proofErr w:type="spellEnd"/>
            <w:r w:rsidR="00D14482" w:rsidRPr="00F0595A">
              <w:rPr>
                <w:rFonts w:eastAsia="Arial Unicode MS" w:cstheme="minorHAnsi"/>
                <w:szCs w:val="18"/>
                <w:bdr w:val="nil"/>
                <w:lang w:val="en-US"/>
              </w:rPr>
              <w:t xml:space="preserve"> B</w:t>
            </w:r>
          </w:p>
        </w:tc>
        <w:tc>
          <w:tcPr>
            <w:tcW w:w="2124" w:type="dxa"/>
          </w:tcPr>
          <w:p w:rsidR="00D14482" w:rsidRPr="00F0595A" w:rsidRDefault="00B32288" w:rsidP="00D144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tLeast"/>
              <w:jc w:val="center"/>
              <w:rPr>
                <w:rFonts w:eastAsia="Arial Unicode MS" w:cstheme="minorHAnsi"/>
                <w:szCs w:val="18"/>
                <w:bdr w:val="nil"/>
                <w:lang w:val="en-US"/>
              </w:rPr>
            </w:pPr>
            <w:proofErr w:type="spellStart"/>
            <w:r>
              <w:rPr>
                <w:rFonts w:eastAsia="Arial Unicode MS" w:cstheme="minorHAnsi"/>
                <w:szCs w:val="18"/>
                <w:bdr w:val="nil"/>
                <w:lang w:val="en-US"/>
              </w:rPr>
              <w:t>Trámite</w:t>
            </w:r>
            <w:proofErr w:type="spellEnd"/>
            <w:r>
              <w:rPr>
                <w:rFonts w:eastAsia="Arial Unicode MS" w:cstheme="minorHAnsi"/>
                <w:szCs w:val="18"/>
                <w:bdr w:val="nil"/>
                <w:lang w:val="en-US"/>
              </w:rPr>
              <w:t xml:space="preserve"> N</w:t>
            </w:r>
          </w:p>
        </w:tc>
        <w:tc>
          <w:tcPr>
            <w:tcW w:w="2124" w:type="dxa"/>
          </w:tcPr>
          <w:p w:rsidR="00D14482" w:rsidRPr="00F0595A" w:rsidRDefault="00D14482" w:rsidP="00D144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tLeast"/>
              <w:jc w:val="center"/>
              <w:rPr>
                <w:rFonts w:eastAsia="Arial Unicode MS" w:cstheme="minorHAnsi"/>
                <w:szCs w:val="18"/>
                <w:bdr w:val="nil"/>
                <w:lang w:val="en-US"/>
              </w:rPr>
            </w:pPr>
          </w:p>
        </w:tc>
      </w:tr>
    </w:tbl>
    <w:p w:rsidR="00D14482" w:rsidRPr="00F0595A" w:rsidRDefault="00D14482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jc w:val="center"/>
        <w:rPr>
          <w:rFonts w:eastAsia="Arial Unicode MS" w:cstheme="minorHAnsi"/>
          <w:i/>
          <w:szCs w:val="18"/>
          <w:bdr w:val="nil"/>
          <w:lang w:val="en-US"/>
        </w:rPr>
      </w:pPr>
    </w:p>
    <w:p w:rsidR="00B473D4" w:rsidRPr="00F0595A" w:rsidRDefault="00B473D4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jc w:val="center"/>
        <w:rPr>
          <w:rFonts w:eastAsia="Arial Unicode MS" w:cstheme="minorHAnsi"/>
          <w:i/>
          <w:szCs w:val="18"/>
          <w:bdr w:val="nil"/>
        </w:rPr>
      </w:pPr>
    </w:p>
    <w:p w:rsidR="00D14482" w:rsidRPr="00F0595A" w:rsidRDefault="00D14482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jc w:val="center"/>
        <w:rPr>
          <w:rFonts w:eastAsia="Arial Unicode MS" w:cstheme="minorHAnsi"/>
          <w:i/>
          <w:szCs w:val="18"/>
          <w:bdr w:val="nil"/>
        </w:rPr>
      </w:pPr>
      <w:r w:rsidRPr="00F0595A">
        <w:rPr>
          <w:rFonts w:eastAsia="Arial Unicode MS" w:cstheme="minorHAnsi"/>
          <w:i/>
          <w:szCs w:val="18"/>
          <w:bdr w:val="nil"/>
        </w:rPr>
        <w:t xml:space="preserve">En una escala del 1 al 5, donde 1 es nada </w:t>
      </w:r>
      <w:r w:rsidR="000C1ED6" w:rsidRPr="00F0595A">
        <w:rPr>
          <w:rFonts w:eastAsia="Arial Unicode MS" w:cstheme="minorHAnsi"/>
          <w:i/>
          <w:szCs w:val="18"/>
          <w:bdr w:val="nil"/>
        </w:rPr>
        <w:t>fácil</w:t>
      </w:r>
      <w:r w:rsidRPr="00F0595A">
        <w:rPr>
          <w:rFonts w:eastAsia="Arial Unicode MS" w:cstheme="minorHAnsi"/>
          <w:i/>
          <w:szCs w:val="18"/>
          <w:bdr w:val="nil"/>
        </w:rPr>
        <w:t xml:space="preserve"> y 5 es totalmente </w:t>
      </w:r>
      <w:r w:rsidR="000C1ED6" w:rsidRPr="00F0595A">
        <w:rPr>
          <w:rFonts w:eastAsia="Arial Unicode MS" w:cstheme="minorHAnsi"/>
          <w:i/>
          <w:szCs w:val="18"/>
          <w:bdr w:val="nil"/>
        </w:rPr>
        <w:t>fácil</w:t>
      </w:r>
      <w:r w:rsidRPr="00F0595A">
        <w:rPr>
          <w:rFonts w:eastAsia="Arial Unicode MS" w:cstheme="minorHAnsi"/>
          <w:i/>
          <w:szCs w:val="18"/>
          <w:bdr w:val="nil"/>
        </w:rPr>
        <w:t>, por favor califique:</w:t>
      </w:r>
    </w:p>
    <w:p w:rsidR="00067C57" w:rsidRPr="00F0595A" w:rsidRDefault="00067C57" w:rsidP="00D144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tLeast"/>
        <w:jc w:val="center"/>
        <w:rPr>
          <w:rFonts w:eastAsia="Arial Unicode MS" w:cstheme="minorHAnsi"/>
          <w:i/>
          <w:szCs w:val="18"/>
          <w:bdr w:val="nil"/>
        </w:rPr>
      </w:pPr>
    </w:p>
    <w:p w:rsidR="00834033" w:rsidRPr="00F0595A" w:rsidRDefault="00834033" w:rsidP="006E7AAC">
      <w:pPr>
        <w:spacing w:after="0" w:line="240" w:lineRule="atLeast"/>
        <w:contextualSpacing/>
        <w:jc w:val="both"/>
        <w:rPr>
          <w:rFonts w:cstheme="minorHAnsi"/>
          <w:b/>
          <w:sz w:val="24"/>
          <w:szCs w:val="20"/>
        </w:rPr>
      </w:pPr>
    </w:p>
    <w:tbl>
      <w:tblPr>
        <w:tblStyle w:val="Tablaconcuadrcula"/>
        <w:tblW w:w="8977" w:type="dxa"/>
        <w:jc w:val="center"/>
        <w:tblLook w:val="04A0" w:firstRow="1" w:lastRow="0" w:firstColumn="1" w:lastColumn="0" w:noHBand="0" w:noVBand="1"/>
      </w:tblPr>
      <w:tblGrid>
        <w:gridCol w:w="3689"/>
        <w:gridCol w:w="1074"/>
        <w:gridCol w:w="1074"/>
        <w:gridCol w:w="856"/>
        <w:gridCol w:w="1092"/>
        <w:gridCol w:w="1192"/>
      </w:tblGrid>
      <w:tr w:rsidR="000C1ED6" w:rsidRPr="00F0595A" w:rsidTr="00EF2924">
        <w:trPr>
          <w:jc w:val="center"/>
        </w:trPr>
        <w:tc>
          <w:tcPr>
            <w:tcW w:w="3689" w:type="dxa"/>
            <w:vMerge w:val="restart"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b/>
                <w:bCs/>
                <w:sz w:val="18"/>
                <w:szCs w:val="14"/>
              </w:rPr>
              <w:t>¿Qué tan fácil fue…?</w:t>
            </w:r>
          </w:p>
        </w:tc>
        <w:tc>
          <w:tcPr>
            <w:tcW w:w="1074" w:type="dxa"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b/>
                <w:bCs/>
                <w:sz w:val="18"/>
                <w:szCs w:val="14"/>
              </w:rPr>
              <w:t>Nada Fácil (1)</w:t>
            </w:r>
          </w:p>
        </w:tc>
        <w:tc>
          <w:tcPr>
            <w:tcW w:w="1074" w:type="dxa"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b/>
                <w:bCs/>
                <w:sz w:val="18"/>
                <w:szCs w:val="14"/>
              </w:rPr>
              <w:t>Poco fácil (2)</w:t>
            </w:r>
          </w:p>
        </w:tc>
        <w:tc>
          <w:tcPr>
            <w:tcW w:w="856" w:type="dxa"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b/>
                <w:bCs/>
                <w:sz w:val="18"/>
                <w:szCs w:val="14"/>
              </w:rPr>
              <w:t>Neutral</w:t>
            </w:r>
            <w:r w:rsidRPr="00F0595A">
              <w:rPr>
                <w:rFonts w:cstheme="minorHAnsi"/>
                <w:b/>
                <w:bCs/>
                <w:sz w:val="18"/>
                <w:szCs w:val="14"/>
              </w:rPr>
              <w:br/>
              <w:t>(3)</w:t>
            </w:r>
          </w:p>
        </w:tc>
        <w:tc>
          <w:tcPr>
            <w:tcW w:w="1092" w:type="dxa"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b/>
                <w:bCs/>
                <w:sz w:val="18"/>
                <w:szCs w:val="14"/>
              </w:rPr>
              <w:t>Fácil</w:t>
            </w:r>
          </w:p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b/>
                <w:bCs/>
                <w:sz w:val="18"/>
                <w:szCs w:val="14"/>
              </w:rPr>
              <w:t xml:space="preserve"> (4)</w:t>
            </w:r>
          </w:p>
        </w:tc>
        <w:tc>
          <w:tcPr>
            <w:tcW w:w="1192" w:type="dxa"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b/>
                <w:bCs/>
                <w:sz w:val="18"/>
                <w:szCs w:val="14"/>
              </w:rPr>
              <w:t>Muy Fácil</w:t>
            </w:r>
            <w:r w:rsidRPr="00F0595A">
              <w:rPr>
                <w:rFonts w:cstheme="minorHAnsi"/>
                <w:b/>
                <w:bCs/>
                <w:sz w:val="18"/>
                <w:szCs w:val="14"/>
              </w:rPr>
              <w:br/>
              <w:t>(5)</w:t>
            </w:r>
          </w:p>
        </w:tc>
      </w:tr>
      <w:tr w:rsidR="000C1ED6" w:rsidRPr="00F0595A" w:rsidTr="00EF2924">
        <w:trPr>
          <w:trHeight w:val="428"/>
          <w:jc w:val="center"/>
        </w:trPr>
        <w:tc>
          <w:tcPr>
            <w:tcW w:w="3689" w:type="dxa"/>
            <w:vMerge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</w:p>
        </w:tc>
        <w:tc>
          <w:tcPr>
            <w:tcW w:w="1074" w:type="dxa"/>
            <w:noWrap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i/>
                <w:noProof/>
                <w:sz w:val="18"/>
                <w:szCs w:val="14"/>
                <w:lang w:eastAsia="es-EC"/>
              </w:rPr>
              <w:drawing>
                <wp:inline distT="0" distB="0" distL="0" distR="0" wp14:anchorId="35451E24" wp14:editId="37A21898">
                  <wp:extent cx="292100" cy="286379"/>
                  <wp:effectExtent l="0" t="0" r="0" b="0"/>
                  <wp:docPr id="2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6" t="36199" r="74537" b="35462"/>
                          <a:stretch/>
                        </pic:blipFill>
                        <pic:spPr bwMode="auto">
                          <a:xfrm>
                            <a:off x="0" y="0"/>
                            <a:ext cx="292166" cy="28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noWrap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i/>
                <w:noProof/>
                <w:sz w:val="18"/>
                <w:szCs w:val="14"/>
                <w:lang w:eastAsia="es-EC"/>
              </w:rPr>
              <w:drawing>
                <wp:inline distT="0" distB="0" distL="0" distR="0" wp14:anchorId="60964251" wp14:editId="7F7AFD55">
                  <wp:extent cx="281305" cy="276330"/>
                  <wp:effectExtent l="0" t="0" r="4445" b="9525"/>
                  <wp:docPr id="3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9" t="36198" r="59498" b="35649"/>
                          <a:stretch/>
                        </pic:blipFill>
                        <pic:spPr bwMode="auto">
                          <a:xfrm>
                            <a:off x="0" y="0"/>
                            <a:ext cx="310227" cy="30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  <w:noWrap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i/>
                <w:noProof/>
                <w:sz w:val="18"/>
                <w:szCs w:val="14"/>
                <w:lang w:eastAsia="es-EC"/>
              </w:rPr>
              <w:drawing>
                <wp:inline distT="0" distB="0" distL="0" distR="0" wp14:anchorId="2C5592E7" wp14:editId="69F1667B">
                  <wp:extent cx="301451" cy="289996"/>
                  <wp:effectExtent l="0" t="0" r="3810" b="0"/>
                  <wp:docPr id="6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37" t="36198" r="42698" b="35503"/>
                          <a:stretch/>
                        </pic:blipFill>
                        <pic:spPr bwMode="auto">
                          <a:xfrm flipH="1">
                            <a:off x="0" y="0"/>
                            <a:ext cx="337572" cy="32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noWrap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i/>
                <w:noProof/>
                <w:sz w:val="18"/>
                <w:szCs w:val="14"/>
                <w:lang w:eastAsia="es-EC"/>
              </w:rPr>
              <w:drawing>
                <wp:inline distT="0" distB="0" distL="0" distR="0" wp14:anchorId="6CF57038" wp14:editId="1EDF17FF">
                  <wp:extent cx="300990" cy="281807"/>
                  <wp:effectExtent l="0" t="0" r="3810" b="4445"/>
                  <wp:docPr id="7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37" t="37191" r="26399" b="35405"/>
                          <a:stretch/>
                        </pic:blipFill>
                        <pic:spPr bwMode="auto">
                          <a:xfrm>
                            <a:off x="0" y="0"/>
                            <a:ext cx="331821" cy="31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  <w:noWrap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F0595A">
              <w:rPr>
                <w:rFonts w:cstheme="minorHAnsi"/>
                <w:i/>
                <w:noProof/>
                <w:sz w:val="18"/>
                <w:szCs w:val="14"/>
                <w:lang w:eastAsia="es-EC"/>
              </w:rPr>
              <w:drawing>
                <wp:inline distT="0" distB="0" distL="0" distR="0" wp14:anchorId="6FA84AA8" wp14:editId="2644F1A4">
                  <wp:extent cx="292360" cy="281250"/>
                  <wp:effectExtent l="0" t="0" r="0" b="5080"/>
                  <wp:docPr id="8" name="Imagen 3" descr="C:\Users\Santiago\Desktop\GUIA METODOLÓGICA 2!\set-colorful-emoticons-different-mood-260nw-13689350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C:\Users\Santiago\Desktop\GUIA METODOLÓGICA 2!\set-colorful-emoticons-different-mood-260nw-136893502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79" t="36198" r="10516" b="35536"/>
                          <a:stretch/>
                        </pic:blipFill>
                        <pic:spPr bwMode="auto">
                          <a:xfrm>
                            <a:off x="0" y="0"/>
                            <a:ext cx="344553" cy="33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ED6" w:rsidRPr="00F0595A" w:rsidTr="00EF2924">
        <w:trPr>
          <w:trHeight w:val="336"/>
          <w:jc w:val="center"/>
        </w:trPr>
        <w:tc>
          <w:tcPr>
            <w:tcW w:w="3689" w:type="dxa"/>
            <w:hideMark/>
          </w:tcPr>
          <w:p w:rsidR="000C1ED6" w:rsidRPr="00F0595A" w:rsidRDefault="000C1ED6" w:rsidP="00EF2924">
            <w:pPr>
              <w:rPr>
                <w:rFonts w:cstheme="minorHAnsi"/>
                <w:sz w:val="20"/>
                <w:szCs w:val="14"/>
              </w:rPr>
            </w:pPr>
            <w:r w:rsidRPr="00F0595A">
              <w:rPr>
                <w:rFonts w:cstheme="minorHAnsi"/>
                <w:sz w:val="20"/>
                <w:szCs w:val="14"/>
              </w:rPr>
              <w:t>1. Encontrar información del trámite en el portal Gob.ec</w:t>
            </w:r>
            <w:r w:rsidR="00B473D4" w:rsidRPr="00F0595A">
              <w:rPr>
                <w:rFonts w:cstheme="minorHAnsi"/>
                <w:sz w:val="20"/>
                <w:szCs w:val="14"/>
              </w:rPr>
              <w:t>.</w:t>
            </w:r>
          </w:p>
        </w:tc>
        <w:tc>
          <w:tcPr>
            <w:tcW w:w="1074" w:type="dxa"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0595A">
              <w:rPr>
                <w:rFonts w:cstheme="minorHAnsi"/>
                <w:sz w:val="20"/>
                <w:szCs w:val="14"/>
              </w:rPr>
              <w:t> </w:t>
            </w:r>
          </w:p>
        </w:tc>
        <w:tc>
          <w:tcPr>
            <w:tcW w:w="1074" w:type="dxa"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0595A">
              <w:rPr>
                <w:rFonts w:cstheme="minorHAnsi"/>
                <w:sz w:val="20"/>
                <w:szCs w:val="14"/>
              </w:rPr>
              <w:t> </w:t>
            </w:r>
          </w:p>
        </w:tc>
        <w:tc>
          <w:tcPr>
            <w:tcW w:w="856" w:type="dxa"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0595A">
              <w:rPr>
                <w:rFonts w:cstheme="minorHAnsi"/>
                <w:sz w:val="20"/>
                <w:szCs w:val="14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0595A">
              <w:rPr>
                <w:rFonts w:cstheme="minorHAnsi"/>
                <w:sz w:val="20"/>
                <w:szCs w:val="14"/>
              </w:rPr>
              <w:t> </w:t>
            </w:r>
          </w:p>
        </w:tc>
        <w:tc>
          <w:tcPr>
            <w:tcW w:w="1192" w:type="dxa"/>
            <w:vAlign w:val="center"/>
            <w:hideMark/>
          </w:tcPr>
          <w:p w:rsidR="000C1ED6" w:rsidRPr="00F0595A" w:rsidRDefault="000C1ED6" w:rsidP="00EF2924">
            <w:pPr>
              <w:jc w:val="center"/>
              <w:rPr>
                <w:rFonts w:cstheme="minorHAnsi"/>
                <w:sz w:val="20"/>
                <w:szCs w:val="14"/>
              </w:rPr>
            </w:pPr>
            <w:r w:rsidRPr="00F0595A">
              <w:rPr>
                <w:rFonts w:cstheme="minorHAnsi"/>
                <w:sz w:val="20"/>
                <w:szCs w:val="14"/>
              </w:rPr>
              <w:t> </w:t>
            </w:r>
          </w:p>
        </w:tc>
      </w:tr>
      <w:tr w:rsidR="000C1ED6" w:rsidRPr="00F0595A" w:rsidTr="00EF2924">
        <w:trPr>
          <w:trHeight w:val="336"/>
          <w:jc w:val="center"/>
        </w:trPr>
        <w:tc>
          <w:tcPr>
            <w:tcW w:w="3689" w:type="dxa"/>
          </w:tcPr>
          <w:p w:rsidR="000C1ED6" w:rsidRPr="00F0595A" w:rsidRDefault="000C1ED6" w:rsidP="00B52511">
            <w:pPr>
              <w:rPr>
                <w:rFonts w:cstheme="minorHAnsi"/>
                <w:sz w:val="20"/>
                <w:szCs w:val="14"/>
              </w:rPr>
            </w:pPr>
            <w:r w:rsidRPr="00F0595A">
              <w:rPr>
                <w:rFonts w:cstheme="minorHAnsi"/>
                <w:sz w:val="20"/>
                <w:szCs w:val="14"/>
              </w:rPr>
              <w:t xml:space="preserve">2. </w:t>
            </w:r>
            <w:r w:rsidR="00B52511" w:rsidRPr="00F0595A">
              <w:rPr>
                <w:rFonts w:cstheme="minorHAnsi"/>
                <w:sz w:val="20"/>
                <w:szCs w:val="14"/>
              </w:rPr>
              <w:t>Comprender el</w:t>
            </w:r>
            <w:r w:rsidR="00B473D4" w:rsidRPr="00F0595A">
              <w:rPr>
                <w:rFonts w:cstheme="minorHAnsi"/>
                <w:sz w:val="20"/>
                <w:szCs w:val="14"/>
              </w:rPr>
              <w:t xml:space="preserve"> </w:t>
            </w:r>
            <w:r w:rsidRPr="00F0595A">
              <w:rPr>
                <w:rFonts w:cstheme="minorHAnsi"/>
                <w:sz w:val="20"/>
                <w:szCs w:val="14"/>
              </w:rPr>
              <w:t>contenido de</w:t>
            </w:r>
            <w:r w:rsidR="00B52511" w:rsidRPr="00F0595A">
              <w:rPr>
                <w:rFonts w:cstheme="minorHAnsi"/>
                <w:sz w:val="20"/>
                <w:szCs w:val="14"/>
              </w:rPr>
              <w:t>l trámite publicado</w:t>
            </w:r>
            <w:r w:rsidRPr="00F0595A">
              <w:rPr>
                <w:rFonts w:cstheme="minorHAnsi"/>
                <w:sz w:val="20"/>
                <w:szCs w:val="14"/>
              </w:rPr>
              <w:t xml:space="preserve"> en el portal gob.ec</w:t>
            </w:r>
            <w:r w:rsidR="00B473D4" w:rsidRPr="00F0595A">
              <w:rPr>
                <w:rFonts w:cstheme="minorHAnsi"/>
                <w:sz w:val="20"/>
                <w:szCs w:val="14"/>
              </w:rPr>
              <w:t>.</w:t>
            </w:r>
          </w:p>
        </w:tc>
        <w:tc>
          <w:tcPr>
            <w:tcW w:w="1074" w:type="dxa"/>
            <w:vAlign w:val="center"/>
          </w:tcPr>
          <w:p w:rsidR="000C1ED6" w:rsidRPr="00F0595A" w:rsidRDefault="000C1ED6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074" w:type="dxa"/>
            <w:vAlign w:val="center"/>
          </w:tcPr>
          <w:p w:rsidR="000C1ED6" w:rsidRPr="00F0595A" w:rsidRDefault="000C1ED6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856" w:type="dxa"/>
            <w:vAlign w:val="center"/>
          </w:tcPr>
          <w:p w:rsidR="000C1ED6" w:rsidRPr="00F0595A" w:rsidRDefault="000C1ED6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092" w:type="dxa"/>
            <w:vAlign w:val="center"/>
          </w:tcPr>
          <w:p w:rsidR="000C1ED6" w:rsidRPr="00F0595A" w:rsidRDefault="000C1ED6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192" w:type="dxa"/>
            <w:vAlign w:val="center"/>
          </w:tcPr>
          <w:p w:rsidR="000C1ED6" w:rsidRPr="00F0595A" w:rsidRDefault="000C1ED6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</w:tr>
      <w:tr w:rsidR="00B52511" w:rsidRPr="00F0595A" w:rsidTr="00EF2924">
        <w:trPr>
          <w:trHeight w:val="336"/>
          <w:jc w:val="center"/>
        </w:trPr>
        <w:tc>
          <w:tcPr>
            <w:tcW w:w="3689" w:type="dxa"/>
          </w:tcPr>
          <w:p w:rsidR="00B52511" w:rsidRPr="00F0595A" w:rsidRDefault="00B52511" w:rsidP="00B52511">
            <w:pPr>
              <w:rPr>
                <w:rFonts w:cstheme="minorHAnsi"/>
                <w:sz w:val="20"/>
                <w:szCs w:val="14"/>
              </w:rPr>
            </w:pPr>
            <w:r w:rsidRPr="00F0595A">
              <w:rPr>
                <w:rFonts w:cstheme="minorHAnsi"/>
                <w:sz w:val="20"/>
                <w:szCs w:val="14"/>
              </w:rPr>
              <w:t>3. Realizar todos los pasos requeridos para el trámite</w:t>
            </w:r>
          </w:p>
        </w:tc>
        <w:tc>
          <w:tcPr>
            <w:tcW w:w="1074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074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856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092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192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</w:tr>
      <w:tr w:rsidR="00B52511" w:rsidRPr="00F0595A" w:rsidTr="00EF2924">
        <w:trPr>
          <w:trHeight w:val="336"/>
          <w:jc w:val="center"/>
        </w:trPr>
        <w:tc>
          <w:tcPr>
            <w:tcW w:w="3689" w:type="dxa"/>
          </w:tcPr>
          <w:p w:rsidR="00B52511" w:rsidRPr="00F0595A" w:rsidRDefault="00B52511" w:rsidP="00B52511">
            <w:pPr>
              <w:rPr>
                <w:rFonts w:cstheme="minorHAnsi"/>
                <w:sz w:val="20"/>
                <w:szCs w:val="14"/>
              </w:rPr>
            </w:pPr>
            <w:r w:rsidRPr="00F0595A">
              <w:rPr>
                <w:rFonts w:cstheme="minorHAnsi"/>
                <w:sz w:val="20"/>
                <w:szCs w:val="14"/>
              </w:rPr>
              <w:t>4. Conseguir los requisitos que requiere el trámite</w:t>
            </w:r>
          </w:p>
        </w:tc>
        <w:tc>
          <w:tcPr>
            <w:tcW w:w="1074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074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856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092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192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</w:tr>
      <w:tr w:rsidR="00B52511" w:rsidRPr="00F0595A" w:rsidTr="00EF2924">
        <w:trPr>
          <w:trHeight w:val="336"/>
          <w:jc w:val="center"/>
        </w:trPr>
        <w:tc>
          <w:tcPr>
            <w:tcW w:w="3689" w:type="dxa"/>
          </w:tcPr>
          <w:p w:rsidR="00B52511" w:rsidRPr="00F0595A" w:rsidRDefault="00B52511" w:rsidP="00B52511">
            <w:pPr>
              <w:rPr>
                <w:rFonts w:cstheme="minorHAnsi"/>
                <w:sz w:val="20"/>
                <w:szCs w:val="14"/>
              </w:rPr>
            </w:pPr>
            <w:r w:rsidRPr="00F0595A">
              <w:rPr>
                <w:rFonts w:cstheme="minorHAnsi"/>
                <w:sz w:val="20"/>
                <w:szCs w:val="14"/>
              </w:rPr>
              <w:t>5. Esperar el tiempo que requirió el trámite</w:t>
            </w:r>
          </w:p>
        </w:tc>
        <w:tc>
          <w:tcPr>
            <w:tcW w:w="1074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074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856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092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  <w:tc>
          <w:tcPr>
            <w:tcW w:w="1192" w:type="dxa"/>
            <w:vAlign w:val="center"/>
          </w:tcPr>
          <w:p w:rsidR="00B52511" w:rsidRPr="00F0595A" w:rsidRDefault="00B52511" w:rsidP="00EF2924">
            <w:pPr>
              <w:jc w:val="center"/>
              <w:rPr>
                <w:rFonts w:cstheme="minorHAnsi"/>
                <w:sz w:val="20"/>
                <w:szCs w:val="14"/>
              </w:rPr>
            </w:pPr>
          </w:p>
        </w:tc>
      </w:tr>
    </w:tbl>
    <w:p w:rsidR="00F0595A" w:rsidRPr="00F0595A" w:rsidRDefault="00F0595A" w:rsidP="00B52511">
      <w:pPr>
        <w:pStyle w:val="Prrafodelista"/>
        <w:spacing w:after="0" w:line="240" w:lineRule="atLeast"/>
        <w:ind w:left="360"/>
        <w:jc w:val="both"/>
        <w:rPr>
          <w:rFonts w:cstheme="minorHAnsi"/>
          <w:b/>
          <w:sz w:val="24"/>
          <w:szCs w:val="20"/>
        </w:rPr>
      </w:pPr>
    </w:p>
    <w:p w:rsidR="00F0595A" w:rsidRPr="00F0595A" w:rsidRDefault="00F0595A" w:rsidP="00F0595A">
      <w:pPr>
        <w:pStyle w:val="Prrafodelista"/>
        <w:spacing w:after="0" w:line="240" w:lineRule="atLeast"/>
        <w:ind w:left="0"/>
        <w:jc w:val="both"/>
        <w:rPr>
          <w:rFonts w:eastAsia="Arial Unicode MS" w:cstheme="minorHAnsi"/>
          <w:b/>
          <w:sz w:val="24"/>
          <w:szCs w:val="18"/>
          <w:u w:val="single"/>
          <w:bdr w:val="nil"/>
        </w:rPr>
      </w:pPr>
      <w:r w:rsidRPr="00F0595A">
        <w:rPr>
          <w:rFonts w:eastAsia="Arial Unicode MS" w:cstheme="minorHAnsi"/>
          <w:b/>
          <w:sz w:val="24"/>
          <w:szCs w:val="18"/>
          <w:u w:val="single"/>
          <w:bdr w:val="nil"/>
        </w:rPr>
        <w:t>CÁLCULO</w:t>
      </w:r>
    </w:p>
    <w:p w:rsidR="00B52511" w:rsidRPr="00F0595A" w:rsidRDefault="00B52511" w:rsidP="00B52511">
      <w:pPr>
        <w:pStyle w:val="Prrafodelista"/>
        <w:spacing w:after="0" w:line="240" w:lineRule="atLeast"/>
        <w:ind w:left="360"/>
        <w:jc w:val="both"/>
        <w:rPr>
          <w:rFonts w:cstheme="minorHAnsi"/>
          <w:b/>
          <w:sz w:val="24"/>
          <w:szCs w:val="20"/>
        </w:rPr>
      </w:pPr>
    </w:p>
    <w:p w:rsidR="00B52511" w:rsidRPr="00B32288" w:rsidRDefault="00B52511" w:rsidP="00877333">
      <w:pPr>
        <w:spacing w:after="0" w:line="240" w:lineRule="atLeast"/>
        <w:jc w:val="both"/>
        <w:rPr>
          <w:rFonts w:cstheme="minorHAnsi"/>
          <w:szCs w:val="20"/>
        </w:rPr>
      </w:pPr>
      <w:r w:rsidRPr="00B32288">
        <w:rPr>
          <w:rFonts w:cstheme="minorHAnsi"/>
          <w:szCs w:val="20"/>
        </w:rPr>
        <w:t xml:space="preserve">Para cada trámite, se aplicará la siguiente </w:t>
      </w:r>
      <w:r w:rsidR="00877333" w:rsidRPr="00B32288">
        <w:rPr>
          <w:rFonts w:cstheme="minorHAnsi"/>
          <w:szCs w:val="20"/>
        </w:rPr>
        <w:t>fórmula</w:t>
      </w:r>
      <w:r w:rsidR="00F0595A" w:rsidRPr="00B32288">
        <w:rPr>
          <w:rFonts w:cstheme="minorHAnsi"/>
          <w:szCs w:val="20"/>
        </w:rPr>
        <w:t xml:space="preserve">:  </w:t>
      </w:r>
      <w:r w:rsidRPr="00B32288">
        <w:rPr>
          <w:rFonts w:cstheme="minorHAnsi"/>
          <w:szCs w:val="20"/>
        </w:rPr>
        <w:t>(factor pregunta 1 + factor pregunta 2 + factor pregunta 3 + factor pregunta 4 + factor pregunta 5) / 5</w:t>
      </w:r>
      <w:r w:rsidR="00F0595A" w:rsidRPr="00B32288">
        <w:rPr>
          <w:rFonts w:cstheme="minorHAnsi"/>
          <w:szCs w:val="20"/>
        </w:rPr>
        <w:t>.</w:t>
      </w:r>
    </w:p>
    <w:p w:rsidR="00B52511" w:rsidRPr="00F0595A" w:rsidRDefault="00B52511" w:rsidP="00B52511">
      <w:pPr>
        <w:pStyle w:val="Prrafodelista"/>
        <w:spacing w:after="0" w:line="240" w:lineRule="atLeast"/>
        <w:ind w:left="360"/>
        <w:jc w:val="both"/>
        <w:rPr>
          <w:rFonts w:cstheme="minorHAnsi"/>
          <w:sz w:val="24"/>
          <w:szCs w:val="20"/>
        </w:rPr>
      </w:pPr>
    </w:p>
    <w:p w:rsidR="00B52511" w:rsidRPr="00F0595A" w:rsidRDefault="00B52511" w:rsidP="00F0595A">
      <w:pPr>
        <w:pStyle w:val="Prrafodelista"/>
        <w:spacing w:after="0" w:line="240" w:lineRule="atLeast"/>
        <w:ind w:left="0"/>
        <w:jc w:val="both"/>
        <w:rPr>
          <w:rFonts w:cstheme="minorHAnsi"/>
          <w:b/>
          <w:sz w:val="24"/>
          <w:szCs w:val="20"/>
        </w:rPr>
      </w:pPr>
      <w:r w:rsidRPr="00F0595A">
        <w:rPr>
          <w:rFonts w:cstheme="minorHAnsi"/>
          <w:b/>
          <w:sz w:val="24"/>
          <w:szCs w:val="20"/>
        </w:rPr>
        <w:t xml:space="preserve">Donde: </w:t>
      </w:r>
    </w:p>
    <w:p w:rsidR="00B52511" w:rsidRPr="00F0595A" w:rsidRDefault="00B52511" w:rsidP="00F0595A">
      <w:pPr>
        <w:pStyle w:val="Prrafodelista"/>
        <w:spacing w:after="0" w:line="240" w:lineRule="atLeast"/>
        <w:ind w:left="0"/>
        <w:jc w:val="both"/>
        <w:rPr>
          <w:rFonts w:cstheme="minorHAnsi"/>
          <w:sz w:val="24"/>
          <w:szCs w:val="20"/>
        </w:rPr>
      </w:pPr>
    </w:p>
    <w:p w:rsidR="00B52511" w:rsidRPr="00B32288" w:rsidRDefault="00B52511" w:rsidP="00F0595A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cstheme="minorHAnsi"/>
          <w:szCs w:val="20"/>
        </w:rPr>
      </w:pPr>
      <w:r w:rsidRPr="00B32288">
        <w:rPr>
          <w:rFonts w:cstheme="minorHAnsi"/>
          <w:szCs w:val="20"/>
        </w:rPr>
        <w:t>Factor nada fácil=0%</w:t>
      </w:r>
    </w:p>
    <w:p w:rsidR="00B52511" w:rsidRPr="00B32288" w:rsidRDefault="00B52511" w:rsidP="00F0595A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cstheme="minorHAnsi"/>
          <w:szCs w:val="20"/>
        </w:rPr>
      </w:pPr>
      <w:r w:rsidRPr="00B32288">
        <w:rPr>
          <w:rFonts w:cstheme="minorHAnsi"/>
          <w:szCs w:val="20"/>
        </w:rPr>
        <w:t>Factor poco fácil=25%</w:t>
      </w:r>
    </w:p>
    <w:p w:rsidR="00B52511" w:rsidRPr="00B32288" w:rsidRDefault="00B52511" w:rsidP="00F0595A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cstheme="minorHAnsi"/>
          <w:szCs w:val="20"/>
        </w:rPr>
      </w:pPr>
      <w:r w:rsidRPr="00B32288">
        <w:rPr>
          <w:rFonts w:cstheme="minorHAnsi"/>
          <w:szCs w:val="20"/>
        </w:rPr>
        <w:t>Factor neutral= 50%</w:t>
      </w:r>
    </w:p>
    <w:p w:rsidR="00B52511" w:rsidRPr="00B32288" w:rsidRDefault="00B52511" w:rsidP="00F0595A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cstheme="minorHAnsi"/>
          <w:szCs w:val="20"/>
        </w:rPr>
      </w:pPr>
      <w:r w:rsidRPr="00B32288">
        <w:rPr>
          <w:rFonts w:cstheme="minorHAnsi"/>
          <w:szCs w:val="20"/>
        </w:rPr>
        <w:t>Factor fácil=75%</w:t>
      </w:r>
    </w:p>
    <w:p w:rsidR="00B52511" w:rsidRPr="00B32288" w:rsidRDefault="00B52511" w:rsidP="00F0595A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cstheme="minorHAnsi"/>
          <w:szCs w:val="20"/>
        </w:rPr>
      </w:pPr>
      <w:r w:rsidRPr="00B32288">
        <w:rPr>
          <w:rFonts w:cstheme="minorHAnsi"/>
          <w:szCs w:val="20"/>
        </w:rPr>
        <w:t>Factor muy fácil=100%</w:t>
      </w:r>
    </w:p>
    <w:p w:rsidR="00B52511" w:rsidRPr="00F0595A" w:rsidRDefault="00B52511" w:rsidP="00B52511">
      <w:pPr>
        <w:pStyle w:val="Prrafodelista"/>
        <w:spacing w:after="0" w:line="240" w:lineRule="atLeast"/>
        <w:ind w:left="360"/>
        <w:jc w:val="both"/>
        <w:rPr>
          <w:rFonts w:cstheme="minorHAnsi"/>
          <w:b/>
          <w:sz w:val="24"/>
          <w:szCs w:val="20"/>
        </w:rPr>
      </w:pPr>
    </w:p>
    <w:sectPr w:rsidR="00B52511" w:rsidRPr="00F05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91B65"/>
    <w:multiLevelType w:val="hybridMultilevel"/>
    <w:tmpl w:val="4DCCF7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84239"/>
    <w:multiLevelType w:val="hybridMultilevel"/>
    <w:tmpl w:val="AEA46928"/>
    <w:lvl w:ilvl="0" w:tplc="BDDC1F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AC"/>
    <w:rsid w:val="00040D67"/>
    <w:rsid w:val="00067C57"/>
    <w:rsid w:val="000B2FF4"/>
    <w:rsid w:val="000C1ED6"/>
    <w:rsid w:val="002E21C3"/>
    <w:rsid w:val="00343F4D"/>
    <w:rsid w:val="003741C1"/>
    <w:rsid w:val="00565E52"/>
    <w:rsid w:val="005E0334"/>
    <w:rsid w:val="00643B17"/>
    <w:rsid w:val="006471B6"/>
    <w:rsid w:val="006614E5"/>
    <w:rsid w:val="006E7AAC"/>
    <w:rsid w:val="00755CD2"/>
    <w:rsid w:val="00834033"/>
    <w:rsid w:val="00877333"/>
    <w:rsid w:val="008E5456"/>
    <w:rsid w:val="00A0716F"/>
    <w:rsid w:val="00B32288"/>
    <w:rsid w:val="00B473D4"/>
    <w:rsid w:val="00B52511"/>
    <w:rsid w:val="00CE3EE5"/>
    <w:rsid w:val="00D14482"/>
    <w:rsid w:val="00F0595A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D056C-CB06-45B4-8A09-1731B22F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7AA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D1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1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73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</dc:creator>
  <cp:keywords/>
  <dc:description/>
  <cp:lastModifiedBy>Juan Francisco Yépez</cp:lastModifiedBy>
  <cp:revision>2</cp:revision>
  <dcterms:created xsi:type="dcterms:W3CDTF">2024-12-03T13:02:00Z</dcterms:created>
  <dcterms:modified xsi:type="dcterms:W3CDTF">2024-12-03T13:02:00Z</dcterms:modified>
</cp:coreProperties>
</file>